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>
      <w:pPr>
        <w:framePr w:hSpace="141" w:wrap="around" w:vAnchor="text" w:hAnchor="page" w:x="9196" w:y="-346"/>
      </w:pPr>
      <w:r>
        <w:rPr>
          <w:noProof/>
        </w:rPr>
        <w:drawing>
          <wp:inline distT="0" distB="0" distL="0" distR="0">
            <wp:extent cx="1136827" cy="1082040"/>
            <wp:effectExtent l="0" t="0" r="6350" b="3810"/>
            <wp:docPr id="2" name="Bild 2" descr="logo_mv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vd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27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Bildungsgänge: </w:t>
      </w:r>
      <w:r>
        <w:rPr>
          <w:rFonts w:ascii="Arial" w:hAnsi="Arial" w:cs="Arial"/>
          <w:b/>
        </w:rPr>
        <w:tab/>
        <w:t>Verfahrensmechaniker für Kunststoff- und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Kautschuktechnik / Leichtflugzeugbauer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Absprachen vom 10.11.2014:</w:t>
      </w: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Gruppengröße : 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Dreiergruppen, Schüler der Fachrichtung „Bauteile“ plus 2 zufällig gewählte Schüler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Termine: </w:t>
      </w:r>
      <w:r>
        <w:rPr>
          <w:rFonts w:ascii="Arial" w:hAnsi="Arial" w:cs="Arial"/>
          <w:b/>
        </w:rPr>
        <w:tab/>
        <w:t xml:space="preserve">Abgabe Dokumentation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9.12. nach 8. Std.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Fertigstellung des Werkstücks 20.01.  QS ab der 7. Std.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Projektabschluss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27.01. 5. Std.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Inhalte der Dokumentation: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360"/>
        <w:gridCol w:w="1360"/>
        <w:gridCol w:w="1360"/>
        <w:gridCol w:w="1360"/>
        <w:gridCol w:w="1360"/>
      </w:tblGrid>
      <w:tr>
        <w:trPr>
          <w:trHeight w:val="4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Deckblatt: Projekt Namen Klasse Daten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Inhaltsverzeichnis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Aufgabenstellung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Zeichnung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Arbeitsplan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Werkstoffeigenschaften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Stückliste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Messprotokoll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Kostenrechnung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Vorgangsbeschreibung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Präsentation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Quellenangaben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Abzug pro Teil 11%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Bewertungskriterien für die Dokumentation: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360"/>
        <w:gridCol w:w="1360"/>
        <w:gridCol w:w="1360"/>
        <w:gridCol w:w="1360"/>
        <w:gridCol w:w="1360"/>
      </w:tblGrid>
      <w:tr>
        <w:trPr>
          <w:trHeight w:val="52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Struktur, sinnvolle Reihenfolge, Gliederung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Sauberkeit, Layout, Bilder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Fachsprache, Einhalten von Normen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52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Aufwand, angemessener Umfang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Richtigkeit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Rechtschreibung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Vorgehensweise bei verspäteter Abgabe: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Bewertung des Werkstückes</w:t>
      </w:r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360"/>
        <w:gridCol w:w="1360"/>
        <w:gridCol w:w="1360"/>
        <w:gridCol w:w="1360"/>
        <w:gridCol w:w="1360"/>
      </w:tblGrid>
      <w:tr>
        <w:trPr>
          <w:trHeight w:val="27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Sichtkontrolle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Schweißnähte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Klebenähte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Verbindungen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Oberflächen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Entgratet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6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Schwierigkeitsgrad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9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7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Maßkontrolle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>
        <w:trPr>
          <w:trHeight w:val="276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wichtige Maße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>
      <w:pPr>
        <w:rPr>
          <w:rFonts w:ascii="Arial" w:hAnsi="Arial" w:cs="Arial"/>
          <w:b/>
        </w:rPr>
      </w:pPr>
    </w:p>
    <w:sectPr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431"/>
    <w:multiLevelType w:val="hybridMultilevel"/>
    <w:tmpl w:val="513605B4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72014"/>
    <w:multiLevelType w:val="hybridMultilevel"/>
    <w:tmpl w:val="90B4D382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F4291"/>
    <w:multiLevelType w:val="hybridMultilevel"/>
    <w:tmpl w:val="122C60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E73F6A"/>
    <w:multiLevelType w:val="hybridMultilevel"/>
    <w:tmpl w:val="11EE5330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F37F9"/>
    <w:multiLevelType w:val="hybridMultilevel"/>
    <w:tmpl w:val="DC84475A"/>
    <w:lvl w:ilvl="0" w:tplc="DABC0F3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778A6"/>
    <w:multiLevelType w:val="hybridMultilevel"/>
    <w:tmpl w:val="AF2CDD96"/>
    <w:lvl w:ilvl="0" w:tplc="9FEE10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9083B"/>
    <w:multiLevelType w:val="hybridMultilevel"/>
    <w:tmpl w:val="67B02EA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CC070C"/>
    <w:multiLevelType w:val="hybridMultilevel"/>
    <w:tmpl w:val="FA541E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F46F1"/>
    <w:multiLevelType w:val="hybridMultilevel"/>
    <w:tmpl w:val="ADF4E6B8"/>
    <w:lvl w:ilvl="0" w:tplc="7F4C238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82498D"/>
    <w:multiLevelType w:val="hybridMultilevel"/>
    <w:tmpl w:val="B860F0A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66C376D"/>
    <w:multiLevelType w:val="hybridMultilevel"/>
    <w:tmpl w:val="2D184DE4"/>
    <w:lvl w:ilvl="0" w:tplc="F544BBA2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266261"/>
    <w:multiLevelType w:val="hybridMultilevel"/>
    <w:tmpl w:val="2D184DE4"/>
    <w:lvl w:ilvl="0" w:tplc="56FA447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705BE6"/>
    <w:multiLevelType w:val="hybridMultilevel"/>
    <w:tmpl w:val="576426CA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194629"/>
    <w:multiLevelType w:val="hybridMultilevel"/>
    <w:tmpl w:val="AD32E5FA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3A32CE"/>
    <w:multiLevelType w:val="hybridMultilevel"/>
    <w:tmpl w:val="86A03338"/>
    <w:lvl w:ilvl="0" w:tplc="56FA44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7D2C5C"/>
    <w:multiLevelType w:val="hybridMultilevel"/>
    <w:tmpl w:val="5CFA370C"/>
    <w:lvl w:ilvl="0" w:tplc="2554855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ahoma"/>
      <w:smallCaps/>
      <w:spacing w:val="2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55"/>
    </w:pPr>
    <w:rPr>
      <w:rFonts w:cs="Arial"/>
      <w:i/>
      <w:sz w:val="20"/>
      <w:szCs w:val="18"/>
    </w:rPr>
  </w:style>
  <w:style w:type="paragraph" w:styleId="Beschriftung">
    <w:name w:val="caption"/>
    <w:basedOn w:val="Standard"/>
    <w:next w:val="Standard"/>
    <w:qFormat/>
    <w:pPr>
      <w:framePr w:w="8165" w:h="1503" w:hRule="exact" w:hSpace="142" w:wrap="around" w:vAnchor="page" w:hAnchor="margin" w:x="1" w:yAlign="inside"/>
      <w:pBdr>
        <w:bottom w:val="single" w:sz="6" w:space="5" w:color="auto"/>
      </w:pBdr>
      <w:spacing w:before="720" w:after="300"/>
    </w:pPr>
    <w:rPr>
      <w:rFonts w:ascii="Arial" w:hAnsi="Arial" w:cs="Arial"/>
      <w:b/>
      <w:sz w:val="28"/>
      <w:szCs w:val="20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ahoma"/>
      <w:smallCaps/>
      <w:spacing w:val="2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55"/>
    </w:pPr>
    <w:rPr>
      <w:rFonts w:cs="Arial"/>
      <w:i/>
      <w:sz w:val="20"/>
      <w:szCs w:val="18"/>
    </w:rPr>
  </w:style>
  <w:style w:type="paragraph" w:styleId="Beschriftung">
    <w:name w:val="caption"/>
    <w:basedOn w:val="Standard"/>
    <w:next w:val="Standard"/>
    <w:qFormat/>
    <w:pPr>
      <w:framePr w:w="8165" w:h="1503" w:hRule="exact" w:hSpace="142" w:wrap="around" w:vAnchor="page" w:hAnchor="margin" w:x="1" w:yAlign="inside"/>
      <w:pBdr>
        <w:bottom w:val="single" w:sz="6" w:space="5" w:color="auto"/>
      </w:pBdr>
      <w:spacing w:before="720" w:after="300"/>
    </w:pPr>
    <w:rPr>
      <w:rFonts w:ascii="Arial" w:hAnsi="Arial" w:cs="Arial"/>
      <w:b/>
      <w:sz w:val="28"/>
      <w:szCs w:val="20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Verfahrensmechaniker Kunststoff- und Kautschuktechnik</vt:lpstr>
    </vt:vector>
  </TitlesOfParts>
  <Company>MvdR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Verfahrensmechaniker Kunststoff- und Kautschuktechnik</dc:title>
  <dc:subject/>
  <dc:creator>Bury</dc:creator>
  <cp:keywords/>
  <dc:description/>
  <cp:lastModifiedBy>Christoph</cp:lastModifiedBy>
  <cp:revision>2</cp:revision>
  <cp:lastPrinted>2013-11-25T08:16:00Z</cp:lastPrinted>
  <dcterms:created xsi:type="dcterms:W3CDTF">2015-01-01T09:59:00Z</dcterms:created>
  <dcterms:modified xsi:type="dcterms:W3CDTF">2015-01-01T09:59:00Z</dcterms:modified>
</cp:coreProperties>
</file>